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Digite aqui o título do resumo, com no máximo 2 linhas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Digite aqui o subtítulo, se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Albert Einstein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Charles R. Darwin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Benoît B. Mandelbrot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Instituto Tecnológico da California, Pasadena, California (EUA)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Cambridge University, Faculty of Biology, Cambridge (UK)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Departamento de Matemática, Universidade de Yale, New Haven, Connecticut (EUA)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*e-mail (autor apresentador)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Máximo de 5 palavras-chave separadas por “;” e com a primeira letra maiúscula. Colocar “.” após a última palavra-chave. Exemplo: Ciência da conservação; Microscopia Raman; Pintura.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Conclusões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submetido ao evento: (  ) II Congresso Bienal da Antecipa; (  ) Escola de Arquemetria.</w:t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para apresentação de vídeo de 5 min durante o evento: (  ) sim; (  ) não - submetido apenas para o Caderno de Resumos Expandidos.</w:t>
      </w:r>
    </w:p>
    <w:p w:rsidR="00000000" w:rsidDel="00000000" w:rsidP="00000000" w:rsidRDefault="00000000" w:rsidRPr="00000000" w14:paraId="00000021">
      <w:pPr>
        <w:spacing w:after="12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deve ter no mínimo duas e no máximo cinco páginas, incluindo as figuras e tabelas, contendo Introdução, Metodologia, Resultados e discussão, Conclusões e Referências. Os agradecimentos são opcionais e devem vir antes das referências. É obrigatório usar a formatação original deste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Configuração das páginas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Tamanho do papel: A4.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Margens: Superior: 3 cm. Inferior: 2 cm. Esquerda: 3 cm. Direita: 2 cm.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título, subtítulos e palavras-chave deverão ser ordenados segundo os seguintes critérios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Título: Times New Roman, tamanho 14, negrito.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Subtítulo: Times New Roman, tamanho 12, negrito.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caracteres e palavras: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linhas: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parágrafos (antes / depois): 0 pt / 0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itens do texto (antes / depois): 12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Alinhamento: centralizado.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Configuração do corpo do texto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Times New Roman, tamanho 12, parágrafo justificado.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caracteres e palavras: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linhas: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parágrafos (antes /depois): 0 pt / 6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Espaçamento entre itens do texto (antes / depois): 12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Número máximo de ilustrações: 4 (utilizar o formato “jpg” com resolução de 96 dpi).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Figuras e tabelas devem ser citadas no texto como “Figura 1” ou Tabela 1”, por exemplo, e numeradas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Espectro Raman obtido de uma partícula azul presente na camada vermelha.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Posições de bandas presentes em espectro Raman do pigmento azul da Prússia.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legenda da Figura deve ser inserida embaixo da Figura e a legenda da Tabela em cima da Tabela.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Alinhamento: justificado.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Normas para as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referências bibliográficas devem seguir obrigatoriamente as recomendações da ABNT.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Confira as normas da ABNT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http://www.biblioteca.fsp.usp.br/~biblioteca/guia/a_modelos.htm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citações no corpo de texto, deverá ser utilizado o seguinte modelo: (AUTOR, data, p.XX). Ex: (GINZBURG, 2014, p.30).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4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Arial Narrow" w:cs="Arial Narrow" w:eastAsia="Arial Narrow" w:hAnsi="Arial Narrow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V Escola de Arqueometria e Ciências Aplicadas ao Patrimônio (V EARCAP)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II CONGRESSO BIENAL DA ANTECIPA (ANTECIPA-2020)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(Associação Nacional de Pesquisa em Tecnologia e Ciência do Patrimônio)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16 e 20 de novembro de 2020, evento on-line, Brasil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5D21A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1AD"/>
  </w:style>
  <w:style w:type="paragraph" w:styleId="Rodap">
    <w:name w:val="footer"/>
    <w:basedOn w:val="Normal"/>
    <w:link w:val="RodapChar"/>
    <w:uiPriority w:val="99"/>
    <w:unhideWhenUsed w:val="1"/>
    <w:rsid w:val="005D21A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1AD"/>
  </w:style>
  <w:style w:type="character" w:styleId="Hyperlink">
    <w:name w:val="Hyperlink"/>
    <w:basedOn w:val="Fontepargpadro"/>
    <w:uiPriority w:val="99"/>
    <w:semiHidden w:val="1"/>
    <w:unhideWhenUsed w:val="1"/>
    <w:rsid w:val="00B522D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iblioteca.fsp.usp.br/~biblioteca/guia/a_modelos.ht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2UFvsG7bW4p3PmBC22nreq6mWA==">AMUW2mW5Lha27CdN3aU7y1B3+u2qvdT/XSf4ezKv5UUEKaoIqB8Vwr2kteFRzJJkdLZoWwalVtMIdNmslPANfQQp7pw5OriCtZFtunLp+B91wHQpKPDiVppeU6v9lwgBAv8RaJGZk7Hy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2020-07-29T14:24:00Z</dcterms:created>
  <dc:creator>willi</dc:creator>
</cp:coreProperties>
</file>